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SELIG ALLAN H</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Oil-Dri Corp of America</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ODC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4"/>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MAJOR LEAGUE BASEBALL</w:t>
            </w:r>
          </w:p>
        </w:tc>
        <w:tc>
          <w:tcPr>
            <w:tcW w:w="134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10/15/2020</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833 EAST MICHIGAN STREET, SUITE 1400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6"/>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53202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4"/>
          </w:tcPr>
          <w:p>
            <w:pPr>
              <w:jc w:val="center"/>
              <w:ind w:left="5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jc w:val="center"/>
              <w:ind w:left="548"/>
              <w:spacing w:after="0"/>
              <w:rPr>
                <w:sz w:val="20"/>
                <w:szCs w:val="20"/>
                <w:color w:val="auto"/>
              </w:rPr>
            </w:pPr>
            <w:r>
              <w:rPr>
                <w:rFonts w:ascii="Times New Roman" w:cs="Times New Roman" w:eastAsia="Times New Roman" w:hAnsi="Times New Roman"/>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41,161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jc w:val="center"/>
              <w:ind w:left="548"/>
              <w:spacing w:after="0"/>
              <w:rPr>
                <w:sz w:val="20"/>
                <w:szCs w:val="20"/>
                <w:color w:val="auto"/>
              </w:rPr>
            </w:pPr>
            <w:r>
              <w:rPr>
                <w:rFonts w:ascii="Times New Roman" w:cs="Times New Roman" w:eastAsia="Times New Roman" w:hAnsi="Times New Roman"/>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36.46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41,527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jc w:val="center"/>
              <w:ind w:left="548"/>
              <w:spacing w:after="0"/>
              <w:rPr>
                <w:sz w:val="20"/>
                <w:szCs w:val="20"/>
                <w:color w:val="auto"/>
              </w:rPr>
            </w:pPr>
            <w:r>
              <w:rPr>
                <w:rFonts w:ascii="Times New Roman" w:cs="Times New Roman" w:eastAsia="Times New Roman" w:hAnsi="Times New Roman"/>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37.15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20" w:type="dxa"/>
            <w:vAlign w:val="bottom"/>
            <w:gridSpan w:val="13"/>
          </w:tcPr>
          <w:p>
            <w:pPr>
              <w:jc w:val="center"/>
              <w:ind w:left="4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2"/>
                <w:szCs w:val="12"/>
                <w:b w:val="1"/>
                <w:bCs w:val="1"/>
                <w:color w:val="auto"/>
                <w:w w:val="99"/>
              </w:rPr>
              <w:t>Date</w:t>
            </w: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-3319145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$34.75 to $35.75.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$35.76 to $36.74.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$36.77 to $37.49.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Laura G. Scheland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10/19/2020</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2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3319"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2020-10-19T15:49:09Z</dcterms:created>
  <dcterms:modified xsi:type="dcterms:W3CDTF">2020-10-19T15:49:09Z</dcterms:modified>
</cp:coreProperties>
</file>