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Kreh Susan M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150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AVENUE SUITE 400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Oil-Dri Corp of America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ODC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09/06/2023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42,660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granted pursuant to the Oil-Dri Corporation of America 2006 Long Term Incentive Plan ("Plan") in a transaction exempt under rule 16b-3.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are scheduled to "cliff" vest in full on October 19, 2027.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Laura G. Scheland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674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93657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2023-09-08T15:53:17Z</dcterms:created>
  <dcterms:modified xsi:type="dcterms:W3CDTF">2023-09-08T15:53:17Z</dcterms:modified>
</cp:coreProperties>
</file>