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33142_8k.htm"/>
      <w:bookmarkStart w:id="1" w:name="ksv333142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846" w:type="dxa"/>
        <w:jc w:val="left"/>
        <w:tblInd w:w="0" w:type="dxa"/>
        <w:tblCellMar>
          <w:top w:w="0" w:type="dxa"/>
          <w:left w:w="0" w:type="dxa"/>
          <w:bottom w:w="0" w:type="dxa"/>
          <w:right w:w="0" w:type="dxa"/>
        </w:tblCellMar>
      </w:tblPr>
      <w:tblGrid>
        <w:gridCol w:w="3413"/>
        <w:gridCol w:w="1433"/>
      </w:tblGrid>
      <w:tr>
        <w:trPr/>
        <w:tc>
          <w:tcPr>
            <w:tcW w:w="3413" w:type="dxa"/>
            <w:tcBorders/>
            <w:shd w:fill="auto" w:val="clear"/>
            <w:vAlign w:val="center"/>
          </w:tcPr>
          <w:p>
            <w:pPr>
              <w:pStyle w:val="TableContents"/>
              <w:spacing w:before="0" w:after="283"/>
              <w:ind w:left="0" w:right="0" w:firstLine="108"/>
              <w:rPr>
                <w:sz w:val="17"/>
              </w:rPr>
            </w:pPr>
            <w:r>
              <w:rPr>
                <w:sz w:val="17"/>
              </w:rPr>
              <w:t>Date of Report (Date of earliest event reported)</w:t>
            </w:r>
          </w:p>
        </w:tc>
        <w:tc>
          <w:tcPr>
            <w:tcW w:w="1433"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January 23, 2013</w:t>
            </w:r>
          </w:p>
        </w:tc>
      </w:tr>
      <w:tr>
        <w:trPr/>
        <w:tc>
          <w:tcPr>
            <w:tcW w:w="4846"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283" w:type="dxa"/>
        <w:jc w:val="left"/>
        <w:tblInd w:w="0" w:type="dxa"/>
        <w:tblCellMar>
          <w:top w:w="0" w:type="dxa"/>
          <w:left w:w="0" w:type="dxa"/>
          <w:bottom w:w="28" w:type="dxa"/>
          <w:right w:w="0" w:type="dxa"/>
        </w:tblCellMar>
      </w:tblPr>
      <w:tblGrid>
        <w:gridCol w:w="4283"/>
      </w:tblGrid>
      <w:tr>
        <w:trPr/>
        <w:tc>
          <w:tcPr>
            <w:tcW w:w="4283"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Oil-Dri Corporation of America</w:t>
            </w:r>
          </w:p>
        </w:tc>
      </w:tr>
      <w:tr>
        <w:trPr/>
        <w:tc>
          <w:tcPr>
            <w:tcW w:w="428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069"/>
        <w:gridCol w:w="168"/>
        <w:gridCol w:w="2643"/>
        <w:gridCol w:w="168"/>
        <w:gridCol w:w="3157"/>
      </w:tblGrid>
      <w:tr>
        <w:trPr/>
        <w:tc>
          <w:tcPr>
            <w:tcW w:w="4069" w:type="dxa"/>
            <w:tcBorders>
              <w:bottom w:val="single" w:sz="8" w:space="0" w:color="000000"/>
            </w:tcBorders>
            <w:shd w:fill="auto" w:val="clear"/>
            <w:vAlign w:val="center"/>
          </w:tcPr>
          <w:p>
            <w:pPr>
              <w:pStyle w:val="TableContents"/>
              <w:spacing w:before="0" w:after="283"/>
              <w:ind w:left="0" w:right="0" w:firstLine="108"/>
              <w:jc w:val="center"/>
              <w:rPr>
                <w:b/>
              </w:rPr>
            </w:pPr>
            <w:r>
              <w:rPr>
                <w:b/>
              </w:rPr>
              <w:t>Delaware</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08"/>
              <w:jc w:val="center"/>
              <w:rPr>
                <w:b/>
              </w:rPr>
            </w:pPr>
            <w:r>
              <w:rPr>
                <w:b/>
              </w:rPr>
              <w:t>001-12622</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3157" w:type="dxa"/>
            <w:tcBorders>
              <w:bottom w:val="single" w:sz="8" w:space="0" w:color="000000"/>
            </w:tcBorders>
            <w:shd w:fill="auto" w:val="clear"/>
            <w:vAlign w:val="center"/>
          </w:tcPr>
          <w:p>
            <w:pPr>
              <w:pStyle w:val="TableContents"/>
              <w:spacing w:before="0" w:after="283"/>
              <w:ind w:left="0" w:right="0" w:firstLine="108"/>
              <w:jc w:val="center"/>
              <w:rPr>
                <w:b/>
              </w:rPr>
            </w:pPr>
            <w:r>
              <w:rPr>
                <w:b/>
              </w:rPr>
              <w:t>36-2048898</w:t>
            </w:r>
          </w:p>
        </w:tc>
      </w:tr>
      <w:tr>
        <w:trPr/>
        <w:tc>
          <w:tcPr>
            <w:tcW w:w="4069"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shd w:fill="auto" w:val="clear"/>
            <w:tcMar>
              <w:bottom w:w="0" w:type="dxa"/>
            </w:tcMar>
            <w:vAlign w:val="center"/>
          </w:tcPr>
          <w:p>
            <w:pPr>
              <w:pStyle w:val="TableContents"/>
              <w:spacing w:before="0" w:after="283"/>
              <w:ind w:left="0" w:right="0" w:firstLine="108"/>
              <w:jc w:val="center"/>
              <w:rPr/>
            </w:pPr>
            <w:r>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4036" w:type="dxa"/>
        <w:jc w:val="left"/>
        <w:tblInd w:w="0" w:type="dxa"/>
        <w:tblCellMar>
          <w:top w:w="0" w:type="dxa"/>
          <w:left w:w="0" w:type="dxa"/>
          <w:bottom w:w="28" w:type="dxa"/>
          <w:right w:w="0" w:type="dxa"/>
        </w:tblCellMar>
      </w:tblPr>
      <w:tblGrid>
        <w:gridCol w:w="2888"/>
        <w:gridCol w:w="1148"/>
      </w:tblGrid>
      <w:tr>
        <w:trPr/>
        <w:tc>
          <w:tcPr>
            <w:tcW w:w="2888"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888" w:type="dxa"/>
            <w:tcBorders/>
            <w:shd w:fill="auto" w:val="clear"/>
            <w:tcMar>
              <w:bottom w:w="0" w:type="dxa"/>
            </w:tcMar>
            <w:vAlign w:val="center"/>
          </w:tcPr>
          <w:p>
            <w:pPr>
              <w:pStyle w:val="TableContents"/>
              <w:spacing w:before="0" w:after="283"/>
              <w:ind w:left="0" w:right="0" w:firstLine="108"/>
              <w:jc w:val="center"/>
              <w:rPr>
                <w:sz w:val="17"/>
              </w:rPr>
            </w:pPr>
            <w:r>
              <w:rPr>
                <w:sz w:val="17"/>
              </w:rPr>
              <w:t>(Address of principal executive offices)</w:t>
            </w:r>
          </w:p>
        </w:tc>
        <w:tc>
          <w:tcPr>
            <w:tcW w:w="1148" w:type="dxa"/>
            <w:tcBorders/>
            <w:shd w:fill="auto" w:val="clear"/>
            <w:tcMar>
              <w:bottom w:w="0" w:type="dxa"/>
            </w:tcMar>
            <w:vAlign w:val="center"/>
          </w:tcPr>
          <w:p>
            <w:pPr>
              <w:pStyle w:val="TableContents"/>
              <w:spacing w:before="0" w:after="283"/>
              <w:jc w:val="right"/>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5062" w:type="dxa"/>
        <w:jc w:val="left"/>
        <w:tblInd w:w="0" w:type="dxa"/>
        <w:tblCellMar>
          <w:top w:w="0" w:type="dxa"/>
          <w:left w:w="0" w:type="dxa"/>
          <w:bottom w:w="0" w:type="dxa"/>
          <w:right w:w="0" w:type="dxa"/>
        </w:tblCellMar>
      </w:tblPr>
      <w:tblGrid>
        <w:gridCol w:w="3774"/>
        <w:gridCol w:w="1288"/>
      </w:tblGrid>
      <w:tr>
        <w:trPr/>
        <w:tc>
          <w:tcPr>
            <w:tcW w:w="3774" w:type="dxa"/>
            <w:tcBorders/>
            <w:shd w:fill="auto" w:val="clear"/>
            <w:vAlign w:val="center"/>
          </w:tcPr>
          <w:p>
            <w:pPr>
              <w:pStyle w:val="TableContents"/>
              <w:spacing w:before="0" w:after="283"/>
              <w:ind w:left="0" w:right="0" w:firstLine="108"/>
              <w:rPr>
                <w:sz w:val="17"/>
              </w:rPr>
            </w:pPr>
            <w:r>
              <w:rPr>
                <w:sz w:val="17"/>
              </w:rPr>
              <w:t>Registrant’s telephone number, including area code</w:t>
            </w:r>
          </w:p>
        </w:tc>
        <w:tc>
          <w:tcPr>
            <w:tcW w:w="128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(312) 321-1515</w:t>
            </w:r>
          </w:p>
        </w:tc>
      </w:tr>
      <w:tr>
        <w:trPr/>
        <w:tc>
          <w:tcPr>
            <w:tcW w:w="5062"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r>
        <w:trPr/>
        <w:tc>
          <w:tcPr>
            <w:tcW w:w="5062"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r>
      <w:tr>
        <w:trPr/>
        <w:tc>
          <w:tcPr>
            <w:tcW w:w="5062" w:type="dxa"/>
            <w:gridSpan w:val="2"/>
            <w:tcBorders/>
            <w:shd w:fill="auto" w:val="cle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73"/>
        <w:gridCol w:w="9532"/>
      </w:tblGrid>
      <w:tr>
        <w:trPr/>
        <w:tc>
          <w:tcPr>
            <w:tcW w:w="673" w:type="dxa"/>
            <w:tcBorders/>
            <w:shd w:fill="auto" w:val="clear"/>
            <w:vAlign w:val="center"/>
          </w:tcPr>
          <w:p>
            <w:pPr>
              <w:pStyle w:val="TableContents"/>
              <w:spacing w:before="0" w:after="283"/>
              <w:rPr>
                <w:b/>
                <w:sz w:val="17"/>
                <w:u w:val="single"/>
              </w:rPr>
            </w:pPr>
            <w:r>
              <w:rPr>
                <w:b/>
                <w:sz w:val="17"/>
                <w:u w:val="single"/>
              </w:rPr>
              <w:t>Item 5.02</w:t>
            </w:r>
          </w:p>
        </w:tc>
        <w:tc>
          <w:tcPr>
            <w:tcW w:w="9532" w:type="dxa"/>
            <w:tcBorders/>
            <w:shd w:fill="auto" w:val="clear"/>
            <w:vAlign w:val="center"/>
          </w:tcPr>
          <w:p>
            <w:pPr>
              <w:pStyle w:val="TableContents"/>
              <w:spacing w:before="0" w:after="283"/>
              <w:rPr>
                <w:b/>
                <w:sz w:val="17"/>
              </w:rPr>
            </w:pPr>
            <w:r>
              <w:rPr>
                <w:b/>
                <w:sz w:val="17"/>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January 23, 2013, Arnold W. Donald resigned as a director of Oil-Dri Corporation of America (the “Registrant”). Mr. Donald was also a member of the Registrant’s audit committee. Mr. Donald’s resignation was in connection with his recent appointment to the board of directors of Bank of America Corporation and the expected increased demands on his time related thereto, and was not the result of any disagreement with the Registrant on any matters relating to its operations, policies or practices.</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384" w:type="dxa"/>
        <w:jc w:val="left"/>
        <w:tblInd w:w="0" w:type="dxa"/>
        <w:tblCellMar>
          <w:top w:w="0" w:type="dxa"/>
          <w:left w:w="0" w:type="dxa"/>
          <w:bottom w:w="0" w:type="dxa"/>
          <w:right w:w="0" w:type="dxa"/>
        </w:tblCellMar>
      </w:tblPr>
      <w:tblGrid>
        <w:gridCol w:w="75"/>
        <w:gridCol w:w="410"/>
        <w:gridCol w:w="3899"/>
      </w:tblGrid>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By:</w:t>
            </w:r>
          </w:p>
        </w:tc>
        <w:tc>
          <w:tcPr>
            <w:tcW w:w="3899" w:type="dxa"/>
            <w:tcBorders/>
            <w:shd w:fill="auto" w:val="clear"/>
            <w:vAlign w:val="center"/>
          </w:tcPr>
          <w:p>
            <w:pPr>
              <w:pStyle w:val="TableContents"/>
              <w:spacing w:before="0" w:after="283"/>
              <w:rPr>
                <w:u w:val="single"/>
              </w:rPr>
            </w:pPr>
            <w:r>
              <w:rPr>
                <w:u w:val="single"/>
              </w:rPr>
              <w:t>/s/  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28, 2013</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338</Words>
  <CharactersWithSpaces>2288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