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694206168.xml.htm"/>
      <w:bookmarkStart w:id="1" w:name="kswkform4_16942061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ROETH GEORGE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410 N. MICHIGAN AVENUE</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60611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Oil-Dri Corp of America</w:t>
              </w:r>
            </w:hyperlink>
            <w:r>
              <w:rPr/>
              <w:t xml:space="preserve"> [ </w:t>
            </w:r>
            <w:r>
              <w:rPr>
                <w:rFonts w:ascii="Times;serif" w:hAnsi="Times;serif"/>
                <w:color w:val="0000FF"/>
                <w:sz w:val="24"/>
                <w:shd w:fill="FFFFFF" w:val="clear"/>
              </w:rPr>
              <w:t>ODC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12/27/2022</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577"/>
        <w:gridCol w:w="378"/>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7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12/27/2022</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12/27/2022</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(1)</w:t>
            </w:r>
            <w:r>
              <w:rPr/>
              <w:t xml:space="preserve"> </w:t>
            </w:r>
          </w:p>
        </w:tc>
        <w:tc>
          <w:tcPr>
            <w:tcW w:w="3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5,500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The Roeth Family Trust U/A DTD 01/15/2016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contributed, for no consideration, 2,000 directly owned shares to a trust for the benefit of the reporting person and his spouse. The reporting person remains the beneficial owner of the shares, which are now reported as indirectly owned through the trust.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Laura G. Scheland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211495" TargetMode="External"/><Relationship Id="rId4" Type="http://schemas.openxmlformats.org/officeDocument/2006/relationships/hyperlink" Target="http://www.sec.gov/cgi-bin/browse-edgar?action=getcompany&amp;CIK=0000074046"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623</Words>
  <Characters>3344</Characters>
  <CharactersWithSpaces>3897</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