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0001725448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6"/>
        <w:gridCol w:w="4119"/>
      </w:tblGrid>
      <w:tr>
        <w:trPr/>
        <w:tc>
          <w:tcPr>
            <w:tcW w:w="6086" w:type="dxa"/>
            <w:tcBorders/>
            <w:vAlign w:val="center"/>
          </w:tcPr>
          <w:p>
            <w:pPr>
              <w:pStyle w:val="TableContents"/>
              <w:bidi w:val="0"/>
              <w:spacing w:before="0" w:after="283"/>
              <w:jc w:val="left"/>
              <w:rPr/>
            </w:pPr>
            <w:r>
              <w:rPr/>
              <w:t>Name of Issuer</w:t>
            </w:r>
          </w:p>
        </w:tc>
        <w:tc>
          <w:tcPr>
            <w:tcW w:w="4119" w:type="dxa"/>
            <w:tcBorders/>
            <w:vAlign w:val="center"/>
          </w:tcPr>
          <w:p>
            <w:pPr>
              <w:pStyle w:val="TableContents"/>
              <w:bidi w:val="0"/>
              <w:spacing w:before="0" w:after="0"/>
              <w:jc w:val="left"/>
              <w:rPr/>
            </w:pPr>
            <w:r>
              <w:rPr/>
              <w:t>Oil-Dri Corp of America</w:t>
            </w:r>
          </w:p>
        </w:tc>
      </w:tr>
      <w:tr>
        <w:trPr/>
        <w:tc>
          <w:tcPr>
            <w:tcW w:w="6086" w:type="dxa"/>
            <w:tcBorders/>
            <w:vAlign w:val="center"/>
          </w:tcPr>
          <w:p>
            <w:pPr>
              <w:pStyle w:val="TableContents"/>
              <w:bidi w:val="0"/>
              <w:spacing w:before="0" w:after="283"/>
              <w:jc w:val="left"/>
              <w:rPr/>
            </w:pPr>
            <w:r>
              <w:rPr/>
              <w:t>SEC File Number</w:t>
            </w:r>
          </w:p>
        </w:tc>
        <w:tc>
          <w:tcPr>
            <w:tcW w:w="4119" w:type="dxa"/>
            <w:tcBorders/>
            <w:vAlign w:val="center"/>
          </w:tcPr>
          <w:p>
            <w:pPr>
              <w:pStyle w:val="TableContents"/>
              <w:bidi w:val="0"/>
              <w:spacing w:before="0" w:after="0"/>
              <w:jc w:val="left"/>
              <w:rPr/>
            </w:pPr>
            <w:r>
              <w:rPr/>
              <w:t>001-12622</w:t>
            </w:r>
          </w:p>
        </w:tc>
      </w:tr>
      <w:tr>
        <w:trPr/>
        <w:tc>
          <w:tcPr>
            <w:tcW w:w="6086" w:type="dxa"/>
            <w:tcBorders/>
            <w:vAlign w:val="center"/>
          </w:tcPr>
          <w:p>
            <w:pPr>
              <w:pStyle w:val="TableContents"/>
              <w:bidi w:val="0"/>
              <w:spacing w:before="0" w:after="283"/>
              <w:jc w:val="left"/>
              <w:rPr/>
            </w:pPr>
            <w:r>
              <w:rPr/>
              <w:t>Address of Issuer</w:t>
            </w:r>
          </w:p>
        </w:tc>
        <w:tc>
          <w:tcPr>
            <w:tcW w:w="4119" w:type="dxa"/>
            <w:tcBorders/>
            <w:vAlign w:val="center"/>
          </w:tcPr>
          <w:p>
            <w:pPr>
              <w:pStyle w:val="TableContents"/>
              <w:bidi w:val="0"/>
              <w:spacing w:before="0" w:after="0"/>
              <w:jc w:val="left"/>
              <w:rPr/>
            </w:pPr>
            <w:r>
              <w:rPr/>
              <w:t>410 NORTH MICHIGAN AVENUE</w:t>
              <w:br/>
              <w:t>SUITE 400</w:t>
              <w:br/>
              <w:t>CHICAGO</w:t>
              <w:br/>
              <w:t xml:space="preserve">ILLINOIS </w:t>
              <w:br/>
              <w:t>60611</w:t>
            </w:r>
          </w:p>
        </w:tc>
      </w:tr>
      <w:tr>
        <w:trPr/>
        <w:tc>
          <w:tcPr>
            <w:tcW w:w="6086" w:type="dxa"/>
            <w:tcBorders/>
            <w:vAlign w:val="center"/>
          </w:tcPr>
          <w:p>
            <w:pPr>
              <w:pStyle w:val="TableContents"/>
              <w:bidi w:val="0"/>
              <w:spacing w:before="0" w:after="283"/>
              <w:jc w:val="left"/>
              <w:rPr/>
            </w:pPr>
            <w:r>
              <w:rPr/>
              <w:t>Phone</w:t>
            </w:r>
          </w:p>
        </w:tc>
        <w:tc>
          <w:tcPr>
            <w:tcW w:w="4119" w:type="dxa"/>
            <w:tcBorders/>
            <w:vAlign w:val="center"/>
          </w:tcPr>
          <w:p>
            <w:pPr>
              <w:pStyle w:val="TableContents"/>
              <w:bidi w:val="0"/>
              <w:spacing w:before="0" w:after="0"/>
              <w:jc w:val="left"/>
              <w:rPr/>
            </w:pPr>
            <w:r>
              <w:rPr/>
              <w:t>3123211515</w:t>
            </w:r>
          </w:p>
        </w:tc>
      </w:tr>
      <w:tr>
        <w:trPr/>
        <w:tc>
          <w:tcPr>
            <w:tcW w:w="6086" w:type="dxa"/>
            <w:tcBorders/>
            <w:vAlign w:val="center"/>
          </w:tcPr>
          <w:p>
            <w:pPr>
              <w:pStyle w:val="TableContents"/>
              <w:bidi w:val="0"/>
              <w:spacing w:before="0" w:after="283"/>
              <w:jc w:val="left"/>
              <w:rPr/>
            </w:pPr>
            <w:r>
              <w:rPr/>
              <w:t>Name of Person for Whose Account the Securities are To Be Sold</w:t>
            </w:r>
          </w:p>
        </w:tc>
        <w:tc>
          <w:tcPr>
            <w:tcW w:w="4119" w:type="dxa"/>
            <w:tcBorders/>
            <w:vAlign w:val="center"/>
          </w:tcPr>
          <w:p>
            <w:pPr>
              <w:pStyle w:val="TableContents"/>
              <w:bidi w:val="0"/>
              <w:spacing w:before="0" w:after="0"/>
              <w:jc w:val="left"/>
              <w:rPr/>
            </w:pPr>
            <w:r>
              <w:rPr/>
              <w:t>Scheland Laura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6" w:type="dxa"/>
            <w:tcBorders/>
            <w:vAlign w:val="center"/>
          </w:tcPr>
          <w:p>
            <w:pPr>
              <w:pStyle w:val="TableContents"/>
              <w:bidi w:val="0"/>
              <w:spacing w:before="0" w:after="283"/>
              <w:jc w:val="left"/>
              <w:rPr/>
            </w:pPr>
            <w:r>
              <w:rPr/>
              <w:t>Relationship to Issuer</w:t>
            </w:r>
          </w:p>
        </w:tc>
        <w:tc>
          <w:tcPr>
            <w:tcW w:w="4119"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76" w:type="dxa"/>
            <w:tcBorders/>
            <w:vAlign w:val="center"/>
          </w:tcPr>
          <w:p>
            <w:pPr>
              <w:pStyle w:val="TableContents"/>
              <w:bidi w:val="0"/>
              <w:spacing w:before="0" w:after="0"/>
              <w:jc w:val="left"/>
              <w:rPr/>
            </w:pPr>
            <w:r>
              <w:rPr/>
              <w:t>Charles Schwab &amp; Co., Inc.</w:t>
              <w:br/>
              <w:t>3000 Schwab Way</w:t>
              <w:br/>
              <w:t>Westlake   TX   76262</w:t>
            </w:r>
          </w:p>
        </w:tc>
        <w:tc>
          <w:tcPr>
            <w:tcW w:w="1184" w:type="dxa"/>
            <w:tcBorders/>
            <w:vAlign w:val="center"/>
          </w:tcPr>
          <w:p>
            <w:pPr>
              <w:pStyle w:val="TableContents"/>
              <w:bidi w:val="0"/>
              <w:spacing w:before="0" w:after="283"/>
              <w:jc w:val="left"/>
              <w:rPr/>
            </w:pPr>
            <w:r>
              <w:rPr/>
              <w:t>2500</w:t>
            </w:r>
          </w:p>
        </w:tc>
        <w:tc>
          <w:tcPr>
            <w:tcW w:w="1393" w:type="dxa"/>
            <w:tcBorders/>
            <w:vAlign w:val="center"/>
          </w:tcPr>
          <w:p>
            <w:pPr>
              <w:pStyle w:val="TableContents"/>
              <w:bidi w:val="0"/>
              <w:spacing w:before="0" w:after="283"/>
              <w:jc w:val="left"/>
              <w:rPr/>
            </w:pPr>
            <w:r>
              <w:rPr/>
              <w:t>176175.00</w:t>
            </w:r>
          </w:p>
        </w:tc>
        <w:tc>
          <w:tcPr>
            <w:tcW w:w="1566" w:type="dxa"/>
            <w:tcBorders/>
            <w:vAlign w:val="center"/>
          </w:tcPr>
          <w:p>
            <w:pPr>
              <w:pStyle w:val="TableContents"/>
              <w:bidi w:val="0"/>
              <w:spacing w:before="0" w:after="283"/>
              <w:jc w:val="left"/>
              <w:rPr/>
            </w:pPr>
            <w:r>
              <w:rPr/>
              <w:t>5134582</w:t>
            </w:r>
          </w:p>
        </w:tc>
        <w:tc>
          <w:tcPr>
            <w:tcW w:w="1575" w:type="dxa"/>
            <w:tcBorders/>
            <w:vAlign w:val="center"/>
          </w:tcPr>
          <w:p>
            <w:pPr>
              <w:pStyle w:val="TableContents"/>
              <w:bidi w:val="0"/>
              <w:spacing w:before="0" w:after="283"/>
              <w:jc w:val="left"/>
              <w:rPr/>
            </w:pPr>
            <w:r>
              <w:rPr/>
              <w:t>10/18/2024</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12/15/2023</w:t>
            </w:r>
          </w:p>
        </w:tc>
        <w:tc>
          <w:tcPr>
            <w:tcW w:w="1430" w:type="dxa"/>
            <w:tcBorders/>
            <w:vAlign w:val="center"/>
          </w:tcPr>
          <w:p>
            <w:pPr>
              <w:pStyle w:val="TableContents"/>
              <w:bidi w:val="0"/>
              <w:spacing w:before="0" w:after="283"/>
              <w:jc w:val="left"/>
              <w:rPr/>
            </w:pPr>
            <w:r>
              <w:rPr/>
              <w:t>Restricted 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2500</w:t>
            </w:r>
          </w:p>
        </w:tc>
        <w:tc>
          <w:tcPr>
            <w:tcW w:w="1046" w:type="dxa"/>
            <w:tcBorders/>
            <w:vAlign w:val="center"/>
          </w:tcPr>
          <w:p>
            <w:pPr>
              <w:pStyle w:val="TableContents"/>
              <w:bidi w:val="0"/>
              <w:spacing w:before="0" w:after="283"/>
              <w:jc w:val="left"/>
              <w:rPr/>
            </w:pPr>
            <w:r>
              <w:rPr/>
              <w:t>12/15/2023</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87"/>
        <w:gridCol w:w="5618"/>
      </w:tblGrid>
      <w:tr>
        <w:trPr/>
        <w:tc>
          <w:tcPr>
            <w:tcW w:w="4587" w:type="dxa"/>
            <w:tcBorders/>
            <w:vAlign w:val="center"/>
          </w:tcPr>
          <w:p>
            <w:pPr>
              <w:pStyle w:val="TableContents"/>
              <w:bidi w:val="0"/>
              <w:spacing w:before="0" w:after="283"/>
              <w:jc w:val="left"/>
              <w:rPr/>
            </w:pPr>
            <w:r>
              <w:rPr/>
              <w:t>Remarks</w:t>
            </w:r>
          </w:p>
        </w:tc>
        <w:tc>
          <w:tcPr>
            <w:tcW w:w="5618" w:type="dxa"/>
            <w:tcBorders/>
            <w:vAlign w:val="center"/>
          </w:tcPr>
          <w:p>
            <w:pPr>
              <w:pStyle w:val="TableContents"/>
              <w:bidi w:val="0"/>
              <w:spacing w:before="0" w:after="283"/>
              <w:jc w:val="left"/>
              <w:rPr>
                <w:sz w:val="4"/>
                <w:szCs w:val="4"/>
              </w:rPr>
            </w:pPr>
            <w:r>
              <w:rPr>
                <w:sz w:val="4"/>
                <w:szCs w:val="4"/>
              </w:rPr>
            </w:r>
          </w:p>
        </w:tc>
      </w:tr>
      <w:tr>
        <w:trPr/>
        <w:tc>
          <w:tcPr>
            <w:tcW w:w="4587" w:type="dxa"/>
            <w:tcBorders/>
            <w:vAlign w:val="center"/>
          </w:tcPr>
          <w:p>
            <w:pPr>
              <w:pStyle w:val="TableContents"/>
              <w:bidi w:val="0"/>
              <w:spacing w:before="0" w:after="283"/>
              <w:jc w:val="left"/>
              <w:rPr/>
            </w:pPr>
            <w:r>
              <w:rPr/>
              <w:t>Date of Notice</w:t>
            </w:r>
          </w:p>
        </w:tc>
        <w:tc>
          <w:tcPr>
            <w:tcW w:w="5618" w:type="dxa"/>
            <w:tcBorders/>
            <w:vAlign w:val="center"/>
          </w:tcPr>
          <w:p>
            <w:pPr>
              <w:pStyle w:val="TableContents"/>
              <w:bidi w:val="0"/>
              <w:spacing w:before="0" w:after="0"/>
              <w:jc w:val="left"/>
              <w:rPr/>
            </w:pPr>
            <w:r>
              <w:rPr/>
              <w:t>10/18/2024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87" w:type="dxa"/>
            <w:tcBorders/>
            <w:vAlign w:val="center"/>
          </w:tcPr>
          <w:p>
            <w:pPr>
              <w:pStyle w:val="TableContents"/>
              <w:bidi w:val="0"/>
              <w:spacing w:before="0" w:after="283"/>
              <w:jc w:val="left"/>
              <w:rPr/>
            </w:pPr>
            <w:r>
              <w:rPr/>
              <w:t>Signature</w:t>
            </w:r>
          </w:p>
        </w:tc>
        <w:tc>
          <w:tcPr>
            <w:tcW w:w="5618" w:type="dxa"/>
            <w:tcBorders/>
            <w:vAlign w:val="center"/>
          </w:tcPr>
          <w:p>
            <w:pPr>
              <w:pStyle w:val="TableContents"/>
              <w:bidi w:val="0"/>
              <w:spacing w:before="0" w:after="0"/>
              <w:jc w:val="left"/>
              <w:rPr/>
            </w:pPr>
            <w:r>
              <w:rPr/>
              <w:t>Laura G. Scheland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2898</Characters>
  <CharactersWithSpaces>3421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