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>AZZARELLO STEVEN M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OIL DRI CORPORATION OF AMERICA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02/08/2005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09/18/2000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4,100</w:t>
            </w:r>
          </w:p>
        </w:tc>
        <w:tc>
          <w:tcPr>
            <w:tcW w:w="9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Sale, pursuant to a written plan which satisfies the requirements of SEC Rule 10b5-1, of shares obtained through exercise of employee stock options.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1254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2020-02-18T21:56:00Z</dcterms:created>
  <dcterms:modified xsi:type="dcterms:W3CDTF">2020-02-18T21:56:00Z</dcterms:modified>
</cp:coreProperties>
</file>