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Scheland Laura G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NORTH MICHIGAN AVENUE SUITE 400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Oil-Dri Corp of America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ODC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09/06/2023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and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63.79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20,770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Restricted stock granted pursuant to the Oil-Dri Corporation of America 2006 Long Term Incentive Plan in a transaction exempt under rule 16b-3.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shares of Restricted Stock are scheduled to "cliff" vest in full on October 19, 2027.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Laura G. Scheland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-2686050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5448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2023-09-08T15:58:47Z</dcterms:created>
  <dcterms:modified xsi:type="dcterms:W3CDTF">2023-09-08T15:58:47Z</dcterms:modified>
</cp:coreProperties>
</file>