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0001907830</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Lamson Christopher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153675.00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10368372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07/21/2025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01/20/2024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w:t>
      </w:r>
      <w:r>
        <w:rPr>
          <w:sz w:val="20"/>
          <w:szCs w:val="20"/>
          <w:color w:val="auto"/>
        </w:rPr>
        <w:tab/>
      </w:r>
      <w:r>
        <w:rPr>
          <w:rFonts w:ascii="Times New Roman" w:cs="Times New Roman" w:eastAsia="Times New Roman" w:hAnsi="Times New Roman"/>
          <w:sz w:val="21"/>
          <w:szCs w:val="21"/>
          <w:color w:val="auto"/>
        </w:rPr>
        <w:t>01/20/2024 Services Rendered</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from account registered LAMSON FAMILY TRUST U/A DTD 03/21/2003</w:t>
      </w:r>
    </w:p>
    <w:p>
      <w:pPr>
        <w:spacing w:after="0" w:line="5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07/21/2025</w:t>
      </w:r>
    </w:p>
    <w:p>
      <w:pPr>
        <w:spacing w:after="0" w:line="50" w:lineRule="exact"/>
        <w:rPr>
          <w:sz w:val="20"/>
          <w:szCs w:val="20"/>
          <w:color w:val="auto"/>
        </w:rPr>
      </w:pPr>
    </w:p>
    <w:p>
      <w:pPr>
        <w:sectPr>
          <w:pgSz w:w="11900" w:h="16838" w:orient="portrait"/>
          <w:cols w:equalWidth="0" w:num="2">
            <w:col w:w="1320" w:space="300"/>
            <w:col w:w="96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Christopher Lamson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2025-07-21T08:36:01Z</dcterms:created>
  <dcterms:modified xsi:type="dcterms:W3CDTF">2025-07-21T08:36:01Z</dcterms:modified>
</cp:coreProperties>
</file>