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Lewry Mark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410 N. MICHIGAN AVENUE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Long-Term Incentive Plan in a transaction sent under rule 16b-3. The Restricted Stock was granted on April 7, 2014 and is scheduled to "cliff" vest in full on April 7, 2019.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04599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2020-01-26T18:52:21Z</dcterms:created>
  <dcterms:modified xsi:type="dcterms:W3CDTF">2020-01-26T18:52:21Z</dcterms:modified>
</cp:coreProperties>
</file>